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3"/>
        <w:jc w:val="right"/>
      </w:pPr>
      <w:r>
        <w:rPr>
          <w:sz w:val="22"/>
          <w:b/>
          <w:szCs w:val="22"/>
          <w:rFonts w:ascii="Times New Roman" w:hAnsi="Times New Roman"/>
          <w:lang w:val="ru-RU"/>
        </w:rPr>
        <w:t>Принято                                                                                                                            Утверждаю</w:t>
      </w:r>
    </w:p>
    <w:p>
      <w:pPr>
        <w:pStyle w:val="style23"/>
        <w:jc w:val="right"/>
      </w:pPr>
      <w:r>
        <w:rPr>
          <w:sz w:val="22"/>
          <w:b/>
          <w:szCs w:val="22"/>
          <w:rFonts w:ascii="Times New Roman" w:hAnsi="Times New Roman"/>
        </w:rPr>
        <w:t>на заседании Педагогического совета</w:t>
      </w:r>
      <w:r>
        <w:rPr>
          <w:sz w:val="22"/>
          <w:b/>
          <w:szCs w:val="22"/>
          <w:rFonts w:ascii="Times New Roman" w:hAnsi="Times New Roman"/>
          <w:lang w:val="ru-RU"/>
        </w:rPr>
        <w:t xml:space="preserve">                                                                           </w:t>
      </w:r>
      <w:r>
        <w:rPr>
          <w:sz w:val="22"/>
          <w:b/>
          <w:szCs w:val="22"/>
          <w:rFonts w:ascii="Times New Roman" w:hAnsi="Times New Roman"/>
        </w:rPr>
        <w:t xml:space="preserve"> </w:t>
      </w:r>
      <w:r>
        <w:rPr>
          <w:sz w:val="22"/>
          <w:b/>
          <w:szCs w:val="22"/>
          <w:rFonts w:ascii="Times New Roman" w:hAnsi="Times New Roman"/>
          <w:lang w:val="ru-RU"/>
        </w:rPr>
        <w:t>Директор</w:t>
      </w:r>
    </w:p>
    <w:p>
      <w:pPr>
        <w:pStyle w:val="style23"/>
        <w:jc w:val="right"/>
      </w:pPr>
      <w:r>
        <w:rPr>
          <w:sz w:val="22"/>
          <w:b/>
          <w:szCs w:val="22"/>
          <w:rFonts w:ascii="Times New Roman" w:hAnsi="Times New Roman"/>
        </w:rPr>
        <w:t>МО</w:t>
      </w:r>
      <w:r>
        <w:rPr>
          <w:sz w:val="22"/>
          <w:b/>
          <w:szCs w:val="22"/>
          <w:rFonts w:ascii="Times New Roman" w:hAnsi="Times New Roman"/>
          <w:lang w:val="ru-RU"/>
        </w:rPr>
        <w:t>А</w:t>
      </w:r>
      <w:r>
        <w:rPr>
          <w:sz w:val="22"/>
          <w:b/>
          <w:szCs w:val="22"/>
          <w:rFonts w:ascii="Times New Roman" w:hAnsi="Times New Roman"/>
        </w:rPr>
        <w:t xml:space="preserve">У </w:t>
      </w:r>
      <w:r>
        <w:rPr>
          <w:sz w:val="22"/>
          <w:b/>
          <w:szCs w:val="22"/>
          <w:rFonts w:ascii="Times New Roman" w:hAnsi="Times New Roman"/>
          <w:lang w:val="ru-RU"/>
        </w:rPr>
        <w:t xml:space="preserve">«Школа № 40 г. Орска»                                                </w:t>
      </w:r>
      <w:r>
        <w:rPr>
          <w:sz w:val="22"/>
          <w:b/>
          <w:szCs w:val="22"/>
          <w:rFonts w:ascii="Times New Roman" w:hAnsi="Times New Roman"/>
        </w:rPr>
        <w:t>МО</w:t>
      </w:r>
      <w:r>
        <w:rPr>
          <w:sz w:val="22"/>
          <w:b/>
          <w:szCs w:val="22"/>
          <w:rFonts w:ascii="Times New Roman" w:hAnsi="Times New Roman"/>
          <w:lang w:val="ru-RU"/>
        </w:rPr>
        <w:t>А</w:t>
      </w:r>
      <w:r>
        <w:rPr>
          <w:sz w:val="22"/>
          <w:b/>
          <w:szCs w:val="22"/>
          <w:rFonts w:ascii="Times New Roman" w:hAnsi="Times New Roman"/>
        </w:rPr>
        <w:t xml:space="preserve">У </w:t>
      </w:r>
      <w:r>
        <w:rPr>
          <w:sz w:val="22"/>
          <w:b/>
          <w:szCs w:val="22"/>
          <w:rFonts w:ascii="Times New Roman" w:hAnsi="Times New Roman"/>
          <w:lang w:val="ru-RU"/>
        </w:rPr>
        <w:t>«Школа № 40 г. Орска»</w:t>
      </w:r>
    </w:p>
    <w:p>
      <w:pPr>
        <w:pStyle w:val="style23"/>
        <w:jc w:val="right"/>
      </w:pPr>
      <w:r>
        <w:rPr>
          <w:sz w:val="22"/>
          <w:b/>
          <w:szCs w:val="22"/>
          <w:rFonts w:ascii="Times New Roman" w:hAnsi="Times New Roman"/>
        </w:rPr>
        <w:t>протокол № _____</w:t>
      </w:r>
      <w:r>
        <w:rPr>
          <w:sz w:val="22"/>
          <w:b/>
          <w:szCs w:val="22"/>
          <w:rFonts w:ascii="Times New Roman" w:hAnsi="Times New Roman"/>
          <w:lang w:val="ru-RU"/>
        </w:rPr>
        <w:t xml:space="preserve">                                                                             </w:t>
      </w:r>
      <w:r>
        <w:rPr>
          <w:sz w:val="22"/>
          <w:b/>
          <w:szCs w:val="22"/>
          <w:rFonts w:ascii="Times New Roman" w:hAnsi="Times New Roman"/>
        </w:rPr>
        <w:t>__</w:t>
      </w:r>
      <w:r>
        <w:rPr>
          <w:sz w:val="22"/>
          <w:b/>
          <w:szCs w:val="22"/>
          <w:rFonts w:ascii="Times New Roman" w:hAnsi="Times New Roman"/>
          <w:lang w:val="ru-RU"/>
        </w:rPr>
        <w:t>_______________________</w:t>
      </w:r>
    </w:p>
    <w:p>
      <w:pPr>
        <w:pStyle w:val="style23"/>
        <w:jc w:val="right"/>
      </w:pPr>
      <w:r>
        <w:rPr>
          <w:sz w:val="22"/>
          <w:b/>
          <w:szCs w:val="22"/>
          <w:rFonts w:ascii="Times New Roman" w:hAnsi="Times New Roman"/>
          <w:lang w:val="ru-RU"/>
        </w:rPr>
        <w:t>Ю.Н. Подпорина</w:t>
      </w:r>
    </w:p>
    <w:p>
      <w:pPr>
        <w:pStyle w:val="style23"/>
        <w:jc w:val="right"/>
      </w:pPr>
      <w:r>
        <w:rPr>
          <w:sz w:val="22"/>
          <w:b/>
          <w:szCs w:val="22"/>
          <w:rFonts w:ascii="Times New Roman" w:hAnsi="Times New Roman"/>
        </w:rPr>
        <w:t>от « ____» __</w:t>
      </w:r>
      <w:r>
        <w:rPr>
          <w:sz w:val="22"/>
          <w:b/>
          <w:szCs w:val="22"/>
          <w:rFonts w:ascii="Times New Roman" w:hAnsi="Times New Roman"/>
          <w:lang w:val="ru-RU"/>
        </w:rPr>
        <w:t>______</w:t>
      </w:r>
      <w:r>
        <w:rPr>
          <w:sz w:val="22"/>
          <w:b/>
          <w:szCs w:val="22"/>
          <w:rFonts w:ascii="Times New Roman" w:hAnsi="Times New Roman"/>
        </w:rPr>
        <w:t>____ 20</w:t>
      </w:r>
      <w:r>
        <w:rPr>
          <w:sz w:val="22"/>
          <w:b/>
          <w:szCs w:val="22"/>
          <w:rFonts w:ascii="Times New Roman" w:hAnsi="Times New Roman"/>
          <w:lang w:val="ru-RU"/>
        </w:rPr>
        <w:t xml:space="preserve">   </w:t>
      </w:r>
      <w:r>
        <w:rPr>
          <w:sz w:val="22"/>
          <w:b/>
          <w:szCs w:val="22"/>
          <w:rFonts w:ascii="Times New Roman" w:hAnsi="Times New Roman"/>
        </w:rPr>
        <w:t>  г.</w:t>
      </w:r>
      <w:r>
        <w:rPr>
          <w:sz w:val="22"/>
          <w:b/>
          <w:szCs w:val="22"/>
          <w:rFonts w:ascii="Times New Roman" w:hAnsi="Times New Roman"/>
          <w:lang w:val="ru-RU"/>
        </w:rPr>
        <w:t xml:space="preserve">                                                 </w:t>
      </w:r>
      <w:r>
        <w:rPr>
          <w:sz w:val="22"/>
          <w:b/>
          <w:szCs w:val="22"/>
          <w:rFonts w:ascii="Times New Roman" w:hAnsi="Times New Roman"/>
        </w:rPr>
        <w:t xml:space="preserve"> от « ____» __</w:t>
      </w:r>
      <w:r>
        <w:rPr>
          <w:sz w:val="22"/>
          <w:b/>
          <w:szCs w:val="22"/>
          <w:rFonts w:ascii="Times New Roman" w:hAnsi="Times New Roman"/>
          <w:lang w:val="ru-RU"/>
        </w:rPr>
        <w:t>______</w:t>
      </w:r>
      <w:r>
        <w:rPr>
          <w:sz w:val="22"/>
          <w:b/>
          <w:szCs w:val="22"/>
          <w:rFonts w:ascii="Times New Roman" w:hAnsi="Times New Roman"/>
        </w:rPr>
        <w:t>____ 20</w:t>
      </w:r>
      <w:r>
        <w:rPr>
          <w:sz w:val="22"/>
          <w:b/>
          <w:szCs w:val="22"/>
          <w:rFonts w:ascii="Times New Roman" w:hAnsi="Times New Roman"/>
          <w:lang w:val="ru-RU"/>
        </w:rPr>
        <w:t xml:space="preserve">   </w:t>
      </w:r>
      <w:r>
        <w:rPr>
          <w:sz w:val="22"/>
          <w:b/>
          <w:szCs w:val="22"/>
          <w:rFonts w:ascii="Times New Roman" w:hAnsi="Times New Roman"/>
        </w:rPr>
        <w:t>  г.</w:t>
      </w:r>
    </w:p>
    <w:p>
      <w:pPr>
        <w:pStyle w:val="style23"/>
        <w:jc w:val="right"/>
      </w:pPr>
      <w:r>
        <w:rPr>
          <w:sz w:val="22"/>
          <w:b/>
          <w:szCs w:val="22"/>
          <w:rFonts w:ascii="Times New Roman" w:hAnsi="Times New Roman"/>
        </w:rPr>
      </w:r>
    </w:p>
    <w:p>
      <w:pPr>
        <w:pStyle w:val="style0"/>
        <w:jc w:val="center"/>
      </w:pPr>
      <w:r>
        <w:rPr>
          <w:sz w:val="28"/>
          <w:b/>
          <w:szCs w:val="28"/>
          <w:rFonts w:ascii="Times New Roman" w:hAnsi="Times New Roman"/>
        </w:rPr>
      </w:r>
    </w:p>
    <w:p>
      <w:pPr>
        <w:pStyle w:val="style0"/>
        <w:jc w:val="center"/>
      </w:pPr>
      <w:r>
        <w:rPr>
          <w:sz w:val="28"/>
          <w:b/>
          <w:szCs w:val="28"/>
          <w:rFonts w:ascii="Times New Roman" w:cs="Times New Roman" w:hAnsi="Times New Roman"/>
        </w:rPr>
        <w:t xml:space="preserve">Положение  </w:t>
      </w:r>
    </w:p>
    <w:p>
      <w:pPr>
        <w:pStyle w:val="style0"/>
        <w:jc w:val="center"/>
      </w:pPr>
      <w:r>
        <w:rPr>
          <w:sz w:val="28"/>
          <w:b/>
          <w:szCs w:val="28"/>
          <w:rFonts w:ascii="Times New Roman" w:cs="Times New Roman" w:hAnsi="Times New Roman"/>
        </w:rPr>
        <w:t xml:space="preserve"> </w:t>
      </w:r>
      <w:bookmarkStart w:id="0" w:name="_GoBack"/>
      <w:bookmarkEnd w:id="0"/>
      <w:r>
        <w:rPr>
          <w:sz w:val="28"/>
          <w:b/>
          <w:szCs w:val="28"/>
          <w:rFonts w:ascii="Times New Roman" w:cs="Times New Roman" w:hAnsi="Times New Roman"/>
        </w:rPr>
      </w:r>
      <w:bookmarkStart w:id="1" w:name="_GoBack"/>
      <w:bookmarkEnd w:id="1"/>
      <w:r>
        <w:rPr>
          <w:sz w:val="28"/>
          <w:b/>
          <w:szCs w:val="28"/>
          <w:rFonts w:ascii="Times New Roman" w:cs="Times New Roman" w:hAnsi="Times New Roman"/>
        </w:rPr>
        <w:t>«Единые требования</w:t>
      </w:r>
    </w:p>
    <w:p>
      <w:pPr>
        <w:pStyle w:val="style0"/>
        <w:jc w:val="center"/>
      </w:pPr>
      <w:r>
        <w:rPr>
          <w:sz w:val="28"/>
          <w:b/>
          <w:szCs w:val="28"/>
          <w:rFonts w:ascii="Times New Roman" w:cs="Times New Roman" w:hAnsi="Times New Roman"/>
        </w:rPr>
        <w:t>к оформлению и проверке письменных работ учащихся</w:t>
      </w:r>
    </w:p>
    <w:p>
      <w:pPr>
        <w:pStyle w:val="style0"/>
        <w:jc w:val="center"/>
      </w:pPr>
      <w:r>
        <w:rPr>
          <w:sz w:val="28"/>
          <w:b/>
          <w:szCs w:val="28"/>
          <w:rFonts w:ascii="Times New Roman" w:cs="Times New Roman" w:hAnsi="Times New Roman"/>
        </w:rPr>
        <w:t xml:space="preserve">по устным предметам» </w:t>
      </w:r>
      <w:r>
        <w:rPr>
          <w:sz w:val="28"/>
          <w:b/>
          <w:szCs w:val="28"/>
          <w:rFonts w:ascii="Times New Roman" w:cs="Times New Roman" w:hAnsi="Times New Roman"/>
        </w:rPr>
        <w:t>в МОАУ «Школа № 40 г. Орска»</w:t>
      </w:r>
    </w:p>
    <w:p>
      <w:pPr>
        <w:pStyle w:val="style0"/>
        <w:jc w:val="both"/>
      </w:pPr>
      <w:r>
        <w:rPr>
          <w:rFonts w:ascii="Times New Roman" w:hAnsi="Times New Roman"/>
        </w:rPr>
      </w:r>
    </w:p>
    <w:p>
      <w:pPr>
        <w:pStyle w:val="style0"/>
        <w:numPr>
          <w:ilvl w:val="0"/>
          <w:numId w:val="1"/>
        </w:numPr>
        <w:jc w:val="center"/>
      </w:pPr>
      <w:r>
        <w:rPr>
          <w:sz w:val="28"/>
          <w:b/>
          <w:szCs w:val="28"/>
          <w:rFonts w:ascii="Times New Roman" w:cs="Times New Roman" w:hAnsi="Times New Roman"/>
        </w:rPr>
        <w:t>Общие положения.</w:t>
      </w:r>
    </w:p>
    <w:p>
      <w:pPr>
        <w:pStyle w:val="style0"/>
        <w:jc w:val="both"/>
        <w:spacing w:after="0" w:before="0"/>
      </w:pPr>
      <w:r>
        <w:rPr>
          <w:sz w:val="28"/>
          <w:i w:val="off"/>
          <w:u w:val="none"/>
          <w:szCs w:val="28"/>
          <w:iCs w:val="off"/>
          <w:rFonts w:ascii="Times New Roman" w:cs="Times New Roman" w:hAnsi="Times New Roman"/>
        </w:rPr>
        <w:tab/>
        <w:t xml:space="preserve">Настоящее положение разработано на основе </w:t>
      </w:r>
      <w:r>
        <w:rPr>
          <w:sz w:val="28"/>
          <w:i w:val="off"/>
          <w:u w:val="none"/>
          <w:b w:val="off"/>
          <w:szCs w:val="28"/>
          <w:iCs w:val="off"/>
          <w:bCs w:val="off"/>
          <w:rFonts w:ascii="Times New Roman" w:cs="Times New Roman" w:hAnsi="Times New Roman"/>
        </w:rPr>
        <w:t>инструктивно-методического письма "О единых требованиях к оформлению и проверке письменных работ учащихся", разработанного  н</w:t>
      </w:r>
      <w:r>
        <w:rPr>
          <w:sz w:val="28"/>
          <w:i w:val="off"/>
          <w:u w:val="none"/>
          <w:b w:val="off"/>
          <w:szCs w:val="28"/>
          <w:iCs w:val="off"/>
          <w:bCs w:val="off"/>
          <w:rFonts w:ascii="Times New Roman" w:cs="Times New Roman" w:hAnsi="Times New Roman"/>
        </w:rPr>
        <w:t>а заседании ГМО учителей русского языка и лите</w:t>
      </w:r>
      <w:r>
        <w:rPr>
          <w:sz w:val="28"/>
          <w:i w:val="off"/>
          <w:u w:val="none"/>
          <w:szCs w:val="28"/>
          <w:iCs w:val="off"/>
          <w:rFonts w:ascii="Times New Roman" w:cs="Times New Roman" w:hAnsi="Times New Roman"/>
        </w:rPr>
        <w:t xml:space="preserve">ратуры </w:t>
      </w:r>
      <w:r>
        <w:rPr>
          <w:sz w:val="28"/>
          <w:i w:val="off"/>
          <w:u w:val="none"/>
          <w:szCs w:val="28"/>
          <w:iCs w:val="off"/>
          <w:rFonts w:ascii="Times New Roman" w:cs="Times New Roman" w:hAnsi="Times New Roman"/>
        </w:rPr>
        <w:t xml:space="preserve">г. Орска  </w:t>
      </w:r>
      <w:r>
        <w:rPr>
          <w:sz w:val="28"/>
          <w:i w:val="off"/>
          <w:u w:val="none"/>
          <w:szCs w:val="28"/>
          <w:iCs w:val="off"/>
          <w:rFonts w:ascii="Times New Roman" w:cs="Times New Roman" w:hAnsi="Times New Roman"/>
        </w:rPr>
        <w:t xml:space="preserve">04.02.2014. </w:t>
      </w:r>
    </w:p>
    <w:p>
      <w:pPr>
        <w:pStyle w:val="style0"/>
        <w:jc w:val="both"/>
        <w:spacing w:after="0" w:before="0"/>
      </w:pPr>
      <w:r>
        <w:rPr>
          <w:sz w:val="28"/>
          <w:i w:val="off"/>
          <w:u w:val="none"/>
          <w:szCs w:val="28"/>
          <w:iCs w:val="off"/>
          <w:rFonts w:ascii="Times New Roman" w:cs="Times New Roman" w:hAnsi="Times New Roman"/>
        </w:rPr>
      </w:r>
    </w:p>
    <w:p>
      <w:pPr>
        <w:pStyle w:val="style0"/>
        <w:jc w:val="center"/>
        <w:tabs>
          <w:tab w:leader="none" w:pos="3660" w:val="left"/>
        </w:tabs>
      </w:pPr>
      <w:r>
        <w:rPr>
          <w:sz w:val="28"/>
          <w:b/>
          <w:szCs w:val="28"/>
          <w:rFonts w:ascii="Times New Roman" w:cs="Times New Roman" w:hAnsi="Times New Roman"/>
          <w:lang w:val="en-US"/>
        </w:rPr>
        <w:t xml:space="preserve">2. </w:t>
      </w:r>
      <w:r>
        <w:rPr>
          <w:sz w:val="28"/>
          <w:b/>
          <w:szCs w:val="28"/>
          <w:rFonts w:ascii="Times New Roman" w:cs="Times New Roman" w:hAnsi="Times New Roman"/>
        </w:rPr>
        <w:t>Оформление титульного листа</w:t>
      </w:r>
    </w:p>
    <w:p>
      <w:pPr>
        <w:pStyle w:val="style0"/>
        <w:jc w:val="center"/>
        <w:tabs>
          <w:tab w:leader="none" w:pos="3660" w:val="left"/>
        </w:tabs>
      </w:pPr>
      <w:r>
        <w:rPr>
          <w:sz w:val="28"/>
          <w:szCs w:val="28"/>
          <w:rFonts w:ascii="Times New Roman" w:cs="Times New Roman" w:hAnsi="Times New Roman"/>
        </w:rPr>
        <w:t>Тетрадь</w:t>
      </w:r>
    </w:p>
    <w:p>
      <w:pPr>
        <w:pStyle w:val="style0"/>
        <w:jc w:val="center"/>
        <w:tabs>
          <w:tab w:leader="none" w:pos="3660" w:val="left"/>
        </w:tabs>
      </w:pPr>
      <w:r>
        <w:rPr>
          <w:sz w:val="28"/>
          <w:szCs w:val="28"/>
          <w:rFonts w:ascii="Times New Roman" w:cs="Times New Roman" w:hAnsi="Times New Roman"/>
        </w:rPr>
        <w:t>для работ  по ____________________</w:t>
      </w:r>
    </w:p>
    <w:p>
      <w:pPr>
        <w:pStyle w:val="style0"/>
        <w:jc w:val="center"/>
        <w:tabs>
          <w:tab w:leader="none" w:pos="3660" w:val="left"/>
        </w:tabs>
      </w:pPr>
      <w:r>
        <w:rPr>
          <w:sz w:val="28"/>
          <w:szCs w:val="28"/>
          <w:rFonts w:ascii="Times New Roman" w:cs="Times New Roman" w:hAnsi="Times New Roman"/>
        </w:rPr>
        <w:t>ученика 5 класса</w:t>
      </w:r>
    </w:p>
    <w:p>
      <w:pPr>
        <w:pStyle w:val="style0"/>
        <w:jc w:val="center"/>
        <w:tabs>
          <w:tab w:leader="none" w:pos="3660" w:val="left"/>
        </w:tabs>
      </w:pPr>
      <w:r>
        <w:rPr>
          <w:sz w:val="28"/>
          <w:szCs w:val="28"/>
          <w:rFonts w:ascii="Times New Roman" w:cs="Times New Roman" w:hAnsi="Times New Roman"/>
        </w:rPr>
        <w:t>школы № 40</w:t>
      </w:r>
    </w:p>
    <w:p>
      <w:pPr>
        <w:pStyle w:val="style0"/>
        <w:jc w:val="center"/>
        <w:tabs>
          <w:tab w:leader="none" w:pos="3660" w:val="left"/>
        </w:tabs>
      </w:pPr>
      <w:r>
        <w:rPr>
          <w:sz w:val="28"/>
          <w:szCs w:val="28"/>
          <w:rFonts w:ascii="Times New Roman" w:cs="Times New Roman" w:hAnsi="Times New Roman"/>
        </w:rPr>
        <w:t>г. Орска</w:t>
      </w:r>
    </w:p>
    <w:p>
      <w:pPr>
        <w:pStyle w:val="style0"/>
        <w:jc w:val="center"/>
        <w:tabs>
          <w:tab w:leader="none" w:pos="3660" w:val="left"/>
        </w:tabs>
      </w:pPr>
      <w:r>
        <w:rPr>
          <w:sz w:val="28"/>
          <w:szCs w:val="28"/>
          <w:rFonts w:ascii="Times New Roman" w:cs="Times New Roman" w:hAnsi="Times New Roman"/>
        </w:rPr>
        <w:t>Иванова Ивана</w:t>
      </w:r>
    </w:p>
    <w:p>
      <w:pPr>
        <w:pStyle w:val="style0"/>
        <w:jc w:val="both"/>
        <w:tabs>
          <w:tab w:leader="none" w:pos="3660" w:val="left"/>
        </w:tabs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center"/>
        <w:tabs>
          <w:tab w:leader="none" w:pos="3660" w:val="left"/>
        </w:tabs>
      </w:pPr>
      <w:r>
        <w:rPr>
          <w:sz w:val="28"/>
          <w:b/>
          <w:szCs w:val="28"/>
          <w:rFonts w:ascii="Times New Roman" w:cs="Times New Roman" w:hAnsi="Times New Roman"/>
          <w:lang w:val="en-US"/>
        </w:rPr>
        <w:t xml:space="preserve">3. </w:t>
      </w:r>
      <w:r>
        <w:rPr>
          <w:sz w:val="28"/>
          <w:b/>
          <w:szCs w:val="28"/>
          <w:rFonts w:ascii="Times New Roman" w:cs="Times New Roman" w:hAnsi="Times New Roman"/>
        </w:rPr>
        <w:t>Требования к тетрадям</w:t>
      </w:r>
    </w:p>
    <w:p>
      <w:pPr>
        <w:pStyle w:val="style0"/>
        <w:jc w:val="center"/>
        <w:tabs>
          <w:tab w:leader="none" w:pos="3660" w:val="left"/>
        </w:tabs>
      </w:pPr>
      <w:r>
        <w:rPr>
          <w:rFonts w:ascii="Times New Roman" w:hAnsi="Times New Roman"/>
        </w:rPr>
      </w:r>
    </w:p>
    <w:p>
      <w:pPr>
        <w:pStyle w:val="style0"/>
        <w:jc w:val="both"/>
        <w:tabs>
          <w:tab w:leader="none" w:pos="3660" w:val="left"/>
        </w:tabs>
      </w:pPr>
      <w:r>
        <w:rPr>
          <w:sz w:val="28"/>
          <w:szCs w:val="28"/>
          <w:rFonts w:ascii="Times New Roman" w:cs="Times New Roman" w:hAnsi="Times New Roman"/>
        </w:rPr>
        <w:t>3.</w:t>
      </w:r>
      <w:r>
        <w:rPr>
          <w:sz w:val="28"/>
          <w:szCs w:val="28"/>
          <w:rFonts w:ascii="Times New Roman" w:cs="Times New Roman" w:hAnsi="Times New Roman"/>
        </w:rPr>
        <w:t>1. Работать в тетрадях в линию или в клетку (в соответствии со спецификой предмета).</w:t>
      </w:r>
    </w:p>
    <w:p>
      <w:pPr>
        <w:pStyle w:val="style0"/>
        <w:jc w:val="both"/>
        <w:tabs>
          <w:tab w:leader="none" w:pos="3660" w:val="left"/>
        </w:tabs>
      </w:pPr>
      <w:r>
        <w:rPr>
          <w:sz w:val="28"/>
          <w:szCs w:val="28"/>
          <w:rFonts w:ascii="Times New Roman" w:cs="Times New Roman" w:hAnsi="Times New Roman"/>
        </w:rPr>
        <w:t>Следует иметь рабочую тетрадь и тетрадь для контрольных, лабораторных работ и практических работ (в соответствии с требованиями предмета).</w:t>
      </w:r>
    </w:p>
    <w:p>
      <w:pPr>
        <w:pStyle w:val="style0"/>
        <w:jc w:val="both"/>
        <w:tabs>
          <w:tab w:leader="none" w:pos="3660" w:val="left"/>
        </w:tabs>
      </w:pPr>
      <w:r>
        <w:rPr>
          <w:sz w:val="28"/>
          <w:szCs w:val="28"/>
          <w:rFonts w:ascii="Times New Roman" w:cs="Times New Roman" w:hAnsi="Times New Roman"/>
        </w:rPr>
        <w:t>3.</w:t>
      </w:r>
      <w:r>
        <w:rPr>
          <w:sz w:val="28"/>
          <w:szCs w:val="28"/>
          <w:rFonts w:ascii="Times New Roman" w:cs="Times New Roman" w:hAnsi="Times New Roman"/>
        </w:rPr>
        <w:t>2. Все записи следует оформлять аккуратным и разборчивым почерком. Работы, написанные неразборчивым почерком, оцениваются в 2 балла.</w:t>
      </w:r>
    </w:p>
    <w:p>
      <w:pPr>
        <w:pStyle w:val="style0"/>
        <w:jc w:val="both"/>
        <w:tabs>
          <w:tab w:leader="none" w:pos="3660" w:val="left"/>
        </w:tabs>
      </w:pPr>
      <w:r>
        <w:rPr>
          <w:sz w:val="28"/>
          <w:szCs w:val="28"/>
          <w:rFonts w:ascii="Times New Roman" w:cs="Times New Roman" w:hAnsi="Times New Roman"/>
        </w:rPr>
        <w:t>3.</w:t>
      </w:r>
      <w:r>
        <w:rPr>
          <w:sz w:val="28"/>
          <w:szCs w:val="28"/>
          <w:rFonts w:ascii="Times New Roman" w:cs="Times New Roman" w:hAnsi="Times New Roman"/>
        </w:rPr>
        <w:t>3. Обучающиеся должны пользоваться шариковой ручкой синего цвета.</w:t>
      </w:r>
    </w:p>
    <w:p>
      <w:pPr>
        <w:pStyle w:val="style0"/>
        <w:jc w:val="both"/>
        <w:tabs>
          <w:tab w:leader="none" w:pos="3660" w:val="left"/>
        </w:tabs>
      </w:pPr>
      <w:r>
        <w:rPr>
          <w:sz w:val="28"/>
          <w:szCs w:val="28"/>
          <w:rFonts w:ascii="Times New Roman" w:cs="Times New Roman" w:hAnsi="Times New Roman"/>
        </w:rPr>
        <w:t>3.</w:t>
      </w:r>
      <w:r>
        <w:rPr>
          <w:sz w:val="28"/>
          <w:szCs w:val="28"/>
          <w:rFonts w:ascii="Times New Roman" w:cs="Times New Roman" w:hAnsi="Times New Roman"/>
        </w:rPr>
        <w:t>4. При работе в  тетради обучающиеся должны соблюдать поля, не выходить за их границу.</w:t>
      </w:r>
    </w:p>
    <w:p>
      <w:pPr>
        <w:pStyle w:val="style0"/>
        <w:jc w:val="both"/>
        <w:tabs>
          <w:tab w:leader="none" w:pos="3660" w:val="left"/>
        </w:tabs>
      </w:pPr>
      <w:r>
        <w:rPr>
          <w:sz w:val="28"/>
          <w:szCs w:val="28"/>
          <w:rFonts w:ascii="Times New Roman" w:cs="Times New Roman" w:hAnsi="Times New Roman"/>
        </w:rPr>
        <w:t>3.</w:t>
      </w:r>
      <w:r>
        <w:rPr>
          <w:sz w:val="28"/>
          <w:szCs w:val="28"/>
          <w:rFonts w:ascii="Times New Roman" w:cs="Times New Roman" w:hAnsi="Times New Roman"/>
        </w:rPr>
        <w:t>5. В тетрадях  не рекомендуется использовать цветные карандаши, фломастеры, наклейки, аппликации, кроме тех случаев, когда это оговаривается учителем в специальном задании.</w:t>
      </w:r>
    </w:p>
    <w:p>
      <w:pPr>
        <w:pStyle w:val="style0"/>
        <w:jc w:val="both"/>
        <w:tabs>
          <w:tab w:leader="none" w:pos="3660" w:val="left"/>
        </w:tabs>
      </w:pPr>
      <w:r>
        <w:rPr>
          <w:sz w:val="28"/>
          <w:szCs w:val="28"/>
          <w:rFonts w:ascii="Times New Roman" w:cs="Times New Roman" w:hAnsi="Times New Roman"/>
        </w:rPr>
        <w:t>3.</w:t>
      </w:r>
      <w:r>
        <w:rPr>
          <w:sz w:val="28"/>
          <w:szCs w:val="28"/>
          <w:rFonts w:ascii="Times New Roman" w:cs="Times New Roman" w:hAnsi="Times New Roman"/>
        </w:rPr>
        <w:t>6. Рекомендовать обучающимся надевать на тетради прозрачные обложки.</w:t>
      </w:r>
    </w:p>
    <w:p>
      <w:pPr>
        <w:pStyle w:val="style0"/>
        <w:jc w:val="both"/>
        <w:tabs>
          <w:tab w:leader="none" w:pos="3660" w:val="left"/>
        </w:tabs>
      </w:pPr>
      <w:r>
        <w:rPr>
          <w:sz w:val="28"/>
          <w:szCs w:val="28"/>
          <w:rFonts w:ascii="Times New Roman" w:cs="Times New Roman" w:hAnsi="Times New Roman"/>
        </w:rPr>
        <w:t>3.</w:t>
      </w:r>
      <w:r>
        <w:rPr>
          <w:sz w:val="28"/>
          <w:szCs w:val="28"/>
          <w:rFonts w:ascii="Times New Roman" w:cs="Times New Roman" w:hAnsi="Times New Roman"/>
        </w:rPr>
        <w:t>7. Пользоваться ручкой-корректором запрещается.</w:t>
      </w:r>
    </w:p>
    <w:p>
      <w:pPr>
        <w:pStyle w:val="style0"/>
        <w:jc w:val="both"/>
        <w:tabs>
          <w:tab w:leader="none" w:pos="3660" w:val="left"/>
        </w:tabs>
      </w:pPr>
      <w:r>
        <w:rPr>
          <w:sz w:val="28"/>
          <w:szCs w:val="28"/>
          <w:rFonts w:ascii="Times New Roman" w:cs="Times New Roman" w:hAnsi="Times New Roman"/>
        </w:rPr>
        <w:t>3.</w:t>
      </w:r>
      <w:r>
        <w:rPr>
          <w:sz w:val="28"/>
          <w:szCs w:val="28"/>
          <w:rFonts w:ascii="Times New Roman" w:cs="Times New Roman" w:hAnsi="Times New Roman"/>
        </w:rPr>
        <w:t xml:space="preserve">8. Исправлять ошибки учащиеся должны зачеркиванием косой линией неверно написанной буквы или пунктуационного знака; части слова, слова, предложения – тонкой горизонтальной линией; вместо зачеркнутого надписывать нужные буквы, слова, предложения, </w:t>
      </w:r>
      <w:r>
        <w:rPr>
          <w:sz w:val="28"/>
          <w:u w:val="single"/>
          <w:szCs w:val="28"/>
          <w:rFonts w:ascii="Times New Roman" w:cs="Times New Roman" w:hAnsi="Times New Roman"/>
        </w:rPr>
        <w:t>не заключая неверные написания в скобки.</w:t>
      </w:r>
    </w:p>
    <w:p>
      <w:pPr>
        <w:pStyle w:val="style0"/>
        <w:jc w:val="both"/>
        <w:tabs>
          <w:tab w:leader="none" w:pos="3660" w:val="left"/>
        </w:tabs>
      </w:pPr>
      <w:r>
        <w:rPr>
          <w:rFonts w:ascii="Times New Roman" w:hAnsi="Times New Roman"/>
        </w:rPr>
      </w:r>
    </w:p>
    <w:p>
      <w:pPr>
        <w:pStyle w:val="style0"/>
        <w:jc w:val="both"/>
        <w:tabs>
          <w:tab w:leader="none" w:pos="3660" w:val="left"/>
        </w:tabs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center"/>
        <w:tabs>
          <w:tab w:leader="none" w:pos="3660" w:val="left"/>
        </w:tabs>
      </w:pPr>
      <w:r>
        <w:rPr>
          <w:sz w:val="28"/>
          <w:b/>
          <w:szCs w:val="28"/>
          <w:rFonts w:ascii="Times New Roman" w:cs="Times New Roman" w:hAnsi="Times New Roman"/>
          <w:lang w:val="ru-RU"/>
        </w:rPr>
        <w:t xml:space="preserve">4. </w:t>
      </w:r>
      <w:r>
        <w:rPr>
          <w:sz w:val="28"/>
          <w:b/>
          <w:szCs w:val="28"/>
          <w:rFonts w:ascii="Times New Roman" w:cs="Times New Roman" w:hAnsi="Times New Roman"/>
        </w:rPr>
        <w:t xml:space="preserve"> Записи в тетрадях ученики обязаны делать с выполнением следующих требований:</w:t>
      </w:r>
    </w:p>
    <w:p>
      <w:pPr>
        <w:pStyle w:val="style0"/>
        <w:jc w:val="center"/>
        <w:tabs>
          <w:tab w:leader="none" w:pos="3660" w:val="left"/>
        </w:tabs>
      </w:pPr>
      <w:r>
        <w:rPr>
          <w:rFonts w:ascii="Times New Roman" w:hAnsi="Times New Roman"/>
        </w:rPr>
      </w:r>
    </w:p>
    <w:p>
      <w:pPr>
        <w:pStyle w:val="style0"/>
        <w:jc w:val="both"/>
        <w:tabs>
          <w:tab w:leader="none" w:pos="3660" w:val="left"/>
        </w:tabs>
      </w:pPr>
      <w:r>
        <w:rPr>
          <w:sz w:val="28"/>
          <w:szCs w:val="28"/>
          <w:rFonts w:ascii="Times New Roman" w:cs="Times New Roman" w:hAnsi="Times New Roman"/>
        </w:rPr>
        <w:t>4.</w:t>
      </w:r>
      <w:r>
        <w:rPr>
          <w:sz w:val="28"/>
          <w:szCs w:val="28"/>
          <w:rFonts w:ascii="Times New Roman" w:cs="Times New Roman" w:hAnsi="Times New Roman"/>
        </w:rPr>
        <w:t xml:space="preserve">1. На новой странице писать </w:t>
      </w:r>
      <w:r>
        <w:rPr>
          <w:sz w:val="28"/>
          <w:u w:val="single"/>
          <w:szCs w:val="28"/>
          <w:rFonts w:ascii="Times New Roman" w:cs="Times New Roman" w:hAnsi="Times New Roman"/>
        </w:rPr>
        <w:t>с самой верхней строки</w:t>
      </w:r>
      <w:r>
        <w:rPr>
          <w:sz w:val="28"/>
          <w:szCs w:val="28"/>
          <w:rFonts w:ascii="Times New Roman" w:cs="Times New Roman" w:hAnsi="Times New Roman"/>
        </w:rPr>
        <w:t>, дописывая до конца страницы, включая последнюю строку. На странице необходимо дописывать предложения до самого края полей, используя при необходимости знак переноса.</w:t>
      </w:r>
    </w:p>
    <w:p>
      <w:pPr>
        <w:pStyle w:val="style0"/>
        <w:jc w:val="both"/>
        <w:tabs>
          <w:tab w:leader="none" w:pos="3660" w:val="left"/>
        </w:tabs>
      </w:pPr>
      <w:r>
        <w:rPr>
          <w:sz w:val="28"/>
          <w:szCs w:val="28"/>
          <w:rFonts w:ascii="Times New Roman" w:cs="Times New Roman" w:hAnsi="Times New Roman"/>
        </w:rPr>
        <w:t>4.</w:t>
      </w:r>
      <w:r>
        <w:rPr>
          <w:sz w:val="28"/>
          <w:szCs w:val="28"/>
          <w:rFonts w:ascii="Times New Roman" w:cs="Times New Roman" w:hAnsi="Times New Roman"/>
        </w:rPr>
        <w:t>2. Записывать дату выполнения по рекомендации учителя (прописью по центру тетради с прописной буквы или на полях цифрами):</w:t>
      </w:r>
    </w:p>
    <w:p>
      <w:pPr>
        <w:pStyle w:val="style0"/>
        <w:jc w:val="center"/>
        <w:tabs>
          <w:tab w:leader="none" w:pos="3660" w:val="left"/>
        </w:tabs>
      </w:pPr>
      <w:r>
        <w:rPr>
          <w:sz w:val="28"/>
          <w:i/>
          <w:szCs w:val="28"/>
          <w:rFonts w:ascii="Times New Roman" w:cs="Times New Roman" w:hAnsi="Times New Roman"/>
        </w:rPr>
        <w:t>Первое сентября.</w:t>
      </w:r>
    </w:p>
    <w:p>
      <w:pPr>
        <w:pStyle w:val="style0"/>
        <w:jc w:val="center"/>
        <w:tabs>
          <w:tab w:leader="none" w:pos="3660" w:val="left"/>
        </w:tabs>
      </w:pPr>
      <w:r>
        <w:rPr>
          <w:sz w:val="28"/>
          <w:szCs w:val="28"/>
          <w:rFonts w:ascii="Times New Roman" w:cs="Times New Roman" w:hAnsi="Times New Roman"/>
        </w:rPr>
        <w:t>01.09.2014</w:t>
      </w:r>
    </w:p>
    <w:p>
      <w:pPr>
        <w:pStyle w:val="style0"/>
        <w:jc w:val="both"/>
        <w:tabs>
          <w:tab w:leader="none" w:pos="3660" w:val="left"/>
        </w:tabs>
      </w:pPr>
      <w:r>
        <w:rPr>
          <w:sz w:val="28"/>
          <w:szCs w:val="28"/>
          <w:rFonts w:ascii="Times New Roman" w:cs="Times New Roman" w:hAnsi="Times New Roman"/>
        </w:rPr>
        <w:t>4.</w:t>
      </w:r>
      <w:r>
        <w:rPr>
          <w:sz w:val="28"/>
          <w:szCs w:val="28"/>
          <w:rFonts w:ascii="Times New Roman" w:cs="Times New Roman" w:hAnsi="Times New Roman"/>
        </w:rPr>
        <w:t>3. Указывать, где выполняется работа. Записывать по центру тетради с прописной буквы:</w:t>
      </w:r>
    </w:p>
    <w:p>
      <w:pPr>
        <w:pStyle w:val="style0"/>
        <w:jc w:val="center"/>
        <w:tabs>
          <w:tab w:leader="none" w:pos="3660" w:val="left"/>
        </w:tabs>
      </w:pPr>
      <w:r>
        <w:rPr>
          <w:sz w:val="28"/>
          <w:i/>
          <w:szCs w:val="28"/>
          <w:rFonts w:ascii="Times New Roman" w:cs="Times New Roman" w:hAnsi="Times New Roman"/>
        </w:rPr>
        <w:t>Классная работа.</w:t>
      </w:r>
    </w:p>
    <w:p>
      <w:pPr>
        <w:pStyle w:val="style0"/>
        <w:jc w:val="center"/>
        <w:tabs>
          <w:tab w:leader="none" w:pos="3660" w:val="left"/>
        </w:tabs>
      </w:pPr>
      <w:r>
        <w:rPr>
          <w:sz w:val="28"/>
          <w:i/>
          <w:szCs w:val="28"/>
          <w:rFonts w:ascii="Times New Roman" w:cs="Times New Roman" w:hAnsi="Times New Roman"/>
        </w:rPr>
        <w:t>Домашняя работа.</w:t>
      </w:r>
    </w:p>
    <w:p>
      <w:pPr>
        <w:pStyle w:val="style0"/>
        <w:jc w:val="both"/>
        <w:tabs>
          <w:tab w:leader="none" w:pos="3660" w:val="left"/>
        </w:tabs>
      </w:pPr>
      <w:r>
        <w:rPr>
          <w:sz w:val="28"/>
          <w:szCs w:val="28"/>
          <w:rFonts w:ascii="Times New Roman" w:cs="Times New Roman" w:hAnsi="Times New Roman"/>
        </w:rPr>
        <w:t>4.</w:t>
      </w:r>
      <w:r>
        <w:rPr>
          <w:sz w:val="28"/>
          <w:szCs w:val="28"/>
          <w:rFonts w:ascii="Times New Roman" w:cs="Times New Roman" w:hAnsi="Times New Roman"/>
        </w:rPr>
        <w:t>4.</w:t>
      </w:r>
      <w:r>
        <w:rPr>
          <w:sz w:val="28"/>
          <w:szCs w:val="28"/>
          <w:rFonts w:ascii="Times New Roman" w:cs="Times New Roman" w:hAnsi="Times New Roman"/>
        </w:rPr>
        <w:t xml:space="preserve"> Указывать назначение работы, записывая его по центру тетради с прописной буквы:</w:t>
      </w:r>
    </w:p>
    <w:p>
      <w:pPr>
        <w:pStyle w:val="style0"/>
        <w:jc w:val="center"/>
        <w:tabs>
          <w:tab w:leader="none" w:pos="3660" w:val="left"/>
        </w:tabs>
      </w:pPr>
      <w:r>
        <w:rPr>
          <w:sz w:val="28"/>
          <w:i/>
          <w:szCs w:val="28"/>
          <w:rFonts w:ascii="Times New Roman" w:cs="Times New Roman" w:hAnsi="Times New Roman"/>
        </w:rPr>
        <w:t>Лабораторная работа.</w:t>
      </w:r>
    </w:p>
    <w:p>
      <w:pPr>
        <w:pStyle w:val="style0"/>
        <w:jc w:val="center"/>
        <w:tabs>
          <w:tab w:leader="none" w:pos="3660" w:val="left"/>
        </w:tabs>
      </w:pPr>
      <w:r>
        <w:rPr>
          <w:sz w:val="28"/>
          <w:i/>
          <w:szCs w:val="28"/>
          <w:rFonts w:ascii="Times New Roman" w:cs="Times New Roman" w:hAnsi="Times New Roman"/>
        </w:rPr>
        <w:t xml:space="preserve">Самостоятельная работа. </w:t>
      </w:r>
    </w:p>
    <w:p>
      <w:pPr>
        <w:pStyle w:val="style0"/>
        <w:jc w:val="center"/>
        <w:tabs>
          <w:tab w:leader="none" w:pos="3660" w:val="left"/>
        </w:tabs>
      </w:pPr>
      <w:r>
        <w:rPr>
          <w:sz w:val="28"/>
          <w:i/>
          <w:szCs w:val="28"/>
          <w:rFonts w:ascii="Times New Roman" w:cs="Times New Roman" w:hAnsi="Times New Roman"/>
        </w:rPr>
        <w:t>Проверочная работа.</w:t>
      </w:r>
    </w:p>
    <w:p>
      <w:pPr>
        <w:pStyle w:val="style0"/>
        <w:jc w:val="center"/>
        <w:tabs>
          <w:tab w:leader="none" w:pos="3660" w:val="left"/>
        </w:tabs>
      </w:pPr>
      <w:r>
        <w:rPr>
          <w:sz w:val="28"/>
          <w:i/>
          <w:szCs w:val="28"/>
          <w:rFonts w:ascii="Times New Roman" w:cs="Times New Roman" w:hAnsi="Times New Roman"/>
        </w:rPr>
        <w:t>Контрольная работа.</w:t>
      </w:r>
    </w:p>
    <w:p>
      <w:pPr>
        <w:pStyle w:val="style0"/>
        <w:jc w:val="center"/>
        <w:tabs>
          <w:tab w:leader="none" w:pos="3660" w:val="left"/>
        </w:tabs>
      </w:pPr>
      <w:r>
        <w:rPr>
          <w:sz w:val="28"/>
          <w:i/>
          <w:szCs w:val="28"/>
          <w:rFonts w:ascii="Times New Roman" w:cs="Times New Roman" w:hAnsi="Times New Roman"/>
        </w:rPr>
        <w:t>Работа над ошибками.</w:t>
      </w:r>
    </w:p>
    <w:p>
      <w:pPr>
        <w:pStyle w:val="style0"/>
        <w:jc w:val="both"/>
        <w:tabs>
          <w:tab w:leader="none" w:pos="3660" w:val="left"/>
        </w:tabs>
      </w:pPr>
      <w:r>
        <w:rPr>
          <w:sz w:val="28"/>
          <w:szCs w:val="28"/>
          <w:rFonts w:ascii="Times New Roman" w:cs="Times New Roman" w:hAnsi="Times New Roman"/>
        </w:rPr>
        <w:t>4.</w:t>
      </w:r>
      <w:r>
        <w:rPr>
          <w:sz w:val="28"/>
          <w:szCs w:val="28"/>
          <w:rFonts w:ascii="Times New Roman" w:cs="Times New Roman" w:hAnsi="Times New Roman"/>
        </w:rPr>
        <w:t>5. Обозначать вид выполняемой работы (план, конспект и т.д.)</w:t>
      </w:r>
    </w:p>
    <w:p>
      <w:pPr>
        <w:pStyle w:val="style0"/>
        <w:jc w:val="both"/>
        <w:tabs>
          <w:tab w:leader="none" w:pos="3660" w:val="left"/>
        </w:tabs>
      </w:pPr>
      <w:r>
        <w:rPr>
          <w:sz w:val="28"/>
          <w:szCs w:val="28"/>
          <w:rFonts w:ascii="Times New Roman" w:cs="Times New Roman" w:hAnsi="Times New Roman"/>
        </w:rPr>
        <w:t>4.</w:t>
      </w:r>
      <w:r>
        <w:rPr>
          <w:sz w:val="28"/>
          <w:szCs w:val="28"/>
          <w:rFonts w:ascii="Times New Roman" w:cs="Times New Roman" w:hAnsi="Times New Roman"/>
        </w:rPr>
        <w:t>6. Обязательно записывать тему урока. Название темы записывается без кавычек, за исключением цитат.</w:t>
      </w:r>
    </w:p>
    <w:p>
      <w:pPr>
        <w:pStyle w:val="style0"/>
        <w:jc w:val="both"/>
        <w:tabs>
          <w:tab w:leader="none" w:pos="3660" w:val="left"/>
        </w:tabs>
      </w:pPr>
      <w:r>
        <w:rPr>
          <w:sz w:val="28"/>
          <w:szCs w:val="28"/>
          <w:rFonts w:ascii="Times New Roman" w:cs="Times New Roman" w:hAnsi="Times New Roman"/>
        </w:rPr>
        <w:t>4.</w:t>
      </w:r>
      <w:r>
        <w:rPr>
          <w:sz w:val="28"/>
          <w:szCs w:val="28"/>
          <w:rFonts w:ascii="Times New Roman" w:cs="Times New Roman" w:hAnsi="Times New Roman"/>
        </w:rPr>
        <w:t>7.Эпиграф записывается (в случае необходимости) без кавычек с внешней (правой) стороны тетради. После эпиграфа ставится точка. На следующей строчке указывается автор, название произведения берется в кавычки. После ФИО автора и названия произведения точки обычно не ставятся.</w:t>
      </w:r>
    </w:p>
    <w:p>
      <w:pPr>
        <w:pStyle w:val="style0"/>
        <w:jc w:val="both"/>
        <w:tabs>
          <w:tab w:leader="none" w:pos="3660" w:val="left"/>
        </w:tabs>
      </w:pPr>
      <w:r>
        <w:rPr>
          <w:sz w:val="28"/>
          <w:szCs w:val="28"/>
          <w:rFonts w:ascii="Times New Roman" w:cs="Times New Roman" w:hAnsi="Times New Roman"/>
        </w:rPr>
        <w:t>4.</w:t>
      </w:r>
      <w:r>
        <w:rPr>
          <w:sz w:val="28"/>
          <w:szCs w:val="28"/>
          <w:rFonts w:ascii="Times New Roman" w:cs="Times New Roman" w:hAnsi="Times New Roman"/>
        </w:rPr>
        <w:t>8. При оформлении красной строки делается отступ вправо не менее 1,5 см (на 1-2 пальца).</w:t>
      </w:r>
    </w:p>
    <w:p>
      <w:pPr>
        <w:pStyle w:val="style0"/>
        <w:jc w:val="both"/>
        <w:tabs>
          <w:tab w:leader="none" w:pos="3660" w:val="left"/>
        </w:tabs>
      </w:pPr>
      <w:r>
        <w:rPr>
          <w:sz w:val="28"/>
          <w:szCs w:val="28"/>
          <w:rFonts w:ascii="Times New Roman" w:cs="Times New Roman" w:hAnsi="Times New Roman"/>
        </w:rPr>
        <w:t>4.</w:t>
      </w:r>
      <w:r>
        <w:rPr>
          <w:sz w:val="28"/>
          <w:szCs w:val="28"/>
          <w:rFonts w:ascii="Times New Roman" w:cs="Times New Roman" w:hAnsi="Times New Roman"/>
        </w:rPr>
        <w:t>9. Номера всех упражнений, выполняемых в тетрадях по учебнику необходимо обязательно указывать. Слово «Упражнение» записывается без сокращений.</w:t>
      </w:r>
    </w:p>
    <w:p>
      <w:pPr>
        <w:pStyle w:val="style0"/>
        <w:jc w:val="both"/>
        <w:tabs>
          <w:tab w:leader="none" w:pos="3660" w:val="left"/>
        </w:tabs>
      </w:pPr>
      <w:r>
        <w:rPr>
          <w:sz w:val="28"/>
          <w:i/>
          <w:szCs w:val="28"/>
          <w:rFonts w:ascii="Times New Roman" w:cs="Times New Roman" w:hAnsi="Times New Roman"/>
        </w:rPr>
        <w:t>Упражнение 56.  или    № 56</w:t>
      </w:r>
      <w:r>
        <w:rPr>
          <w:sz w:val="28"/>
          <w:szCs w:val="28"/>
          <w:rFonts w:ascii="Times New Roman" w:cs="Times New Roman" w:hAnsi="Times New Roman"/>
        </w:rPr>
        <w:t>.</w:t>
      </w:r>
    </w:p>
    <w:p>
      <w:pPr>
        <w:pStyle w:val="style0"/>
        <w:jc w:val="both"/>
        <w:tabs>
          <w:tab w:leader="none" w:pos="3660" w:val="left"/>
        </w:tabs>
      </w:pPr>
      <w:r>
        <w:rPr>
          <w:sz w:val="28"/>
          <w:szCs w:val="28"/>
          <w:rFonts w:ascii="Times New Roman" w:cs="Times New Roman" w:hAnsi="Times New Roman"/>
        </w:rPr>
        <w:t>4.</w:t>
      </w:r>
      <w:r>
        <w:rPr>
          <w:sz w:val="28"/>
          <w:szCs w:val="28"/>
          <w:rFonts w:ascii="Times New Roman" w:cs="Times New Roman" w:hAnsi="Times New Roman"/>
        </w:rPr>
        <w:t>10. Все подчеркивания, условные обозначения, таблицы выполнять аккуратно остро заточенным простым  карандашом по линейке.</w:t>
      </w:r>
    </w:p>
    <w:p>
      <w:pPr>
        <w:pStyle w:val="style0"/>
        <w:jc w:val="both"/>
        <w:tabs>
          <w:tab w:leader="none" w:pos="3660" w:val="left"/>
        </w:tabs>
      </w:pPr>
      <w:r>
        <w:rPr>
          <w:sz w:val="28"/>
          <w:szCs w:val="28"/>
          <w:rFonts w:ascii="Times New Roman" w:cs="Times New Roman" w:hAnsi="Times New Roman"/>
        </w:rPr>
        <w:t>4.</w:t>
      </w:r>
      <w:r>
        <w:rPr>
          <w:sz w:val="28"/>
          <w:szCs w:val="28"/>
          <w:rFonts w:ascii="Times New Roman" w:cs="Times New Roman" w:hAnsi="Times New Roman"/>
        </w:rPr>
        <w:t>11. В столбики слова выписываются с маленькой буквы, запятые не ставятся.</w:t>
      </w:r>
    </w:p>
    <w:p>
      <w:pPr>
        <w:pStyle w:val="style0"/>
        <w:jc w:val="both"/>
        <w:tabs>
          <w:tab w:leader="none" w:pos="3660" w:val="left"/>
        </w:tabs>
      </w:pPr>
      <w:r>
        <w:rPr>
          <w:sz w:val="28"/>
          <w:szCs w:val="28"/>
          <w:rFonts w:ascii="Times New Roman" w:cs="Times New Roman" w:hAnsi="Times New Roman"/>
        </w:rPr>
        <w:t>4.</w:t>
      </w:r>
      <w:r>
        <w:rPr>
          <w:sz w:val="28"/>
          <w:szCs w:val="28"/>
          <w:rFonts w:ascii="Times New Roman" w:cs="Times New Roman" w:hAnsi="Times New Roman"/>
        </w:rPr>
        <w:t>12. В строчку слова выписываются следующим образом: первое с прописной буквы, остальные со строчной, запятая ставится.</w:t>
      </w:r>
    </w:p>
    <w:p>
      <w:pPr>
        <w:pStyle w:val="style0"/>
        <w:jc w:val="both"/>
        <w:tabs>
          <w:tab w:leader="none" w:pos="3660" w:val="left"/>
        </w:tabs>
      </w:pPr>
      <w:r>
        <w:rPr>
          <w:sz w:val="28"/>
          <w:szCs w:val="28"/>
          <w:rFonts w:ascii="Times New Roman" w:cs="Times New Roman" w:hAnsi="Times New Roman"/>
        </w:rPr>
        <w:t>4.</w:t>
      </w:r>
      <w:r>
        <w:rPr>
          <w:sz w:val="28"/>
          <w:szCs w:val="28"/>
          <w:rFonts w:ascii="Times New Roman" w:cs="Times New Roman" w:hAnsi="Times New Roman"/>
        </w:rPr>
        <w:t>13. В ходе работы рекомендуется не пропускать ни одной строки.</w:t>
      </w:r>
    </w:p>
    <w:p>
      <w:pPr>
        <w:pStyle w:val="style0"/>
        <w:jc w:val="both"/>
        <w:tabs>
          <w:tab w:leader="none" w:pos="3660" w:val="left"/>
        </w:tabs>
      </w:pPr>
      <w:r>
        <w:rPr>
          <w:sz w:val="28"/>
          <w:szCs w:val="28"/>
          <w:rFonts w:ascii="Times New Roman" w:cs="Times New Roman" w:hAnsi="Times New Roman"/>
        </w:rPr>
        <w:t>4.</w:t>
      </w:r>
      <w:r>
        <w:rPr>
          <w:sz w:val="28"/>
          <w:szCs w:val="28"/>
          <w:rFonts w:ascii="Times New Roman" w:cs="Times New Roman" w:hAnsi="Times New Roman"/>
        </w:rPr>
        <w:t>14. После каждой  классной (домашней, контрольной и т.п.) работы  в тетради в линию следует отступать две строчки (пишем на третьей), в тетради в клетку – четыре клетки.</w:t>
      </w:r>
    </w:p>
    <w:p>
      <w:pPr>
        <w:pStyle w:val="style0"/>
        <w:jc w:val="both"/>
        <w:tabs>
          <w:tab w:leader="none" w:pos="3660" w:val="left"/>
        </w:tabs>
      </w:pPr>
      <w:r>
        <w:rPr>
          <w:sz w:val="28"/>
          <w:szCs w:val="28"/>
          <w:rFonts w:ascii="Times New Roman" w:cs="Times New Roman" w:hAnsi="Times New Roman"/>
        </w:rPr>
        <w:t>4.</w:t>
      </w:r>
      <w:r>
        <w:rPr>
          <w:sz w:val="28"/>
          <w:szCs w:val="28"/>
          <w:rFonts w:ascii="Times New Roman" w:cs="Times New Roman" w:hAnsi="Times New Roman"/>
        </w:rPr>
        <w:t>15. При выполнении домашнего задания после пропущенных двух строк или</w:t>
      </w:r>
      <w:r>
        <w:rPr>
          <w:sz w:val="28"/>
          <w:b/>
          <w:szCs w:val="28"/>
          <w:rFonts w:ascii="Times New Roman" w:cs="Times New Roman" w:hAnsi="Times New Roman"/>
        </w:rPr>
        <w:t xml:space="preserve"> </w:t>
      </w:r>
      <w:r>
        <w:rPr>
          <w:sz w:val="28"/>
          <w:szCs w:val="28"/>
          <w:rFonts w:ascii="Times New Roman" w:cs="Times New Roman" w:hAnsi="Times New Roman"/>
        </w:rPr>
        <w:t>четырех клеток</w:t>
      </w:r>
      <w:r>
        <w:rPr>
          <w:sz w:val="28"/>
          <w:b/>
          <w:szCs w:val="28"/>
          <w:rFonts w:ascii="Times New Roman" w:cs="Times New Roman" w:hAnsi="Times New Roman"/>
        </w:rPr>
        <w:t xml:space="preserve"> </w:t>
      </w:r>
      <w:r>
        <w:rPr>
          <w:sz w:val="28"/>
          <w:szCs w:val="28"/>
          <w:rFonts w:ascii="Times New Roman" w:cs="Times New Roman" w:hAnsi="Times New Roman"/>
        </w:rPr>
        <w:t xml:space="preserve">пишется: </w:t>
      </w:r>
      <w:r>
        <w:rPr>
          <w:sz w:val="28"/>
          <w:i/>
          <w:szCs w:val="28"/>
          <w:rFonts w:ascii="Times New Roman" w:cs="Times New Roman" w:hAnsi="Times New Roman"/>
        </w:rPr>
        <w:t>Домашняя работа.</w:t>
      </w:r>
      <w:r>
        <w:rPr>
          <w:sz w:val="28"/>
          <w:szCs w:val="28"/>
          <w:rFonts w:ascii="Times New Roman" w:cs="Times New Roman" w:hAnsi="Times New Roman"/>
        </w:rPr>
        <w:t xml:space="preserve"> Число можно не указывать.</w:t>
      </w:r>
    </w:p>
    <w:p>
      <w:pPr>
        <w:pStyle w:val="style0"/>
        <w:jc w:val="both"/>
        <w:tabs>
          <w:tab w:leader="none" w:pos="3660" w:val="left"/>
        </w:tabs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center"/>
        <w:tabs>
          <w:tab w:leader="none" w:pos="3660" w:val="left"/>
        </w:tabs>
      </w:pPr>
      <w:r>
        <w:rPr>
          <w:sz w:val="28"/>
          <w:b/>
          <w:szCs w:val="28"/>
          <w:rFonts w:ascii="Times New Roman" w:cs="Times New Roman" w:hAnsi="Times New Roman"/>
          <w:lang w:val="ru-RU"/>
        </w:rPr>
        <w:t xml:space="preserve">5. </w:t>
      </w:r>
      <w:r>
        <w:rPr>
          <w:sz w:val="28"/>
          <w:b/>
          <w:szCs w:val="28"/>
          <w:rFonts w:ascii="Times New Roman" w:cs="Times New Roman" w:hAnsi="Times New Roman"/>
        </w:rPr>
        <w:t xml:space="preserve"> Проверка тетрадей. </w:t>
      </w:r>
    </w:p>
    <w:p>
      <w:pPr>
        <w:pStyle w:val="style0"/>
        <w:jc w:val="center"/>
        <w:tabs>
          <w:tab w:leader="none" w:pos="3660" w:val="left"/>
        </w:tabs>
      </w:pPr>
      <w:r>
        <w:rPr>
          <w:rFonts w:ascii="Times New Roman" w:hAnsi="Times New Roman"/>
        </w:rPr>
      </w:r>
    </w:p>
    <w:p>
      <w:pPr>
        <w:pStyle w:val="style0"/>
        <w:jc w:val="both"/>
      </w:pPr>
      <w:r>
        <w:rPr>
          <w:sz w:val="28"/>
          <w:szCs w:val="28"/>
          <w:rFonts w:ascii="Times New Roman" w:cs="Times New Roman" w:hAnsi="Times New Roman"/>
        </w:rPr>
        <w:t xml:space="preserve">5.1. </w:t>
      </w:r>
      <w:r>
        <w:rPr>
          <w:sz w:val="28"/>
          <w:szCs w:val="28"/>
          <w:rFonts w:ascii="Times New Roman" w:cs="Times New Roman" w:hAnsi="Times New Roman"/>
        </w:rPr>
        <w:t>Проверка тетрадей учителем осуществляется чернилами красного цвета.</w:t>
      </w:r>
    </w:p>
    <w:p>
      <w:pPr>
        <w:pStyle w:val="style0"/>
        <w:jc w:val="both"/>
      </w:pPr>
      <w:r>
        <w:rPr>
          <w:sz w:val="28"/>
          <w:szCs w:val="28"/>
          <w:rFonts w:ascii="Times New Roman" w:cs="Times New Roman" w:hAnsi="Times New Roman"/>
        </w:rPr>
        <w:t xml:space="preserve">5.2. </w:t>
      </w:r>
      <w:r>
        <w:rPr>
          <w:sz w:val="28"/>
          <w:szCs w:val="28"/>
          <w:rFonts w:ascii="Times New Roman" w:cs="Times New Roman" w:hAnsi="Times New Roman"/>
        </w:rPr>
        <w:t>У слабоуспевающих учащихся и учащихся, находящихся на индивидуальном обучении, тетради проверяются регулярно.</w:t>
      </w:r>
    </w:p>
    <w:p>
      <w:pPr>
        <w:pStyle w:val="style0"/>
        <w:jc w:val="both"/>
      </w:pPr>
      <w:r>
        <w:rPr>
          <w:sz w:val="28"/>
          <w:szCs w:val="28"/>
          <w:rFonts w:ascii="Times New Roman" w:cs="Times New Roman" w:hAnsi="Times New Roman"/>
        </w:rPr>
        <w:t xml:space="preserve">5.3. </w:t>
      </w:r>
      <w:r>
        <w:rPr>
          <w:sz w:val="28"/>
          <w:szCs w:val="28"/>
          <w:rFonts w:ascii="Times New Roman" w:cs="Times New Roman" w:hAnsi="Times New Roman"/>
        </w:rPr>
        <w:t>Проверочные работы, выполненные в рабочих тетрадях, подлежат обязательной проверке.</w:t>
      </w:r>
    </w:p>
    <w:p>
      <w:pPr>
        <w:pStyle w:val="style0"/>
        <w:jc w:val="both"/>
      </w:pPr>
      <w:r>
        <w:rPr>
          <w:sz w:val="28"/>
          <w:szCs w:val="28"/>
          <w:rFonts w:ascii="Times New Roman" w:cs="Times New Roman" w:hAnsi="Times New Roman"/>
        </w:rPr>
        <w:t xml:space="preserve">5.4. </w:t>
      </w:r>
      <w:r>
        <w:rPr>
          <w:sz w:val="28"/>
          <w:szCs w:val="28"/>
          <w:rFonts w:ascii="Times New Roman" w:cs="Times New Roman" w:hAnsi="Times New Roman"/>
        </w:rPr>
        <w:t>Контрольные работы проверяются и возвращаются учащимся к следующему уроку.</w:t>
      </w:r>
    </w:p>
    <w:p>
      <w:pPr>
        <w:pStyle w:val="style0"/>
        <w:jc w:val="both"/>
      </w:pPr>
      <w:r>
        <w:rPr>
          <w:sz w:val="28"/>
          <w:szCs w:val="28"/>
          <w:rFonts w:ascii="Times New Roman" w:cs="Times New Roman" w:hAnsi="Times New Roman"/>
        </w:rPr>
        <w:t xml:space="preserve">5.5. </w:t>
      </w:r>
      <w:r>
        <w:rPr>
          <w:sz w:val="28"/>
          <w:szCs w:val="28"/>
          <w:rFonts w:ascii="Times New Roman" w:cs="Times New Roman" w:hAnsi="Times New Roman"/>
        </w:rPr>
        <w:t>После контрольной работы в тетради должна найти отражение работа над ошибками, допущенными в ней.</w:t>
      </w:r>
    </w:p>
    <w:p>
      <w:pPr>
        <w:pStyle w:val="style0"/>
        <w:jc w:val="both"/>
      </w:pPr>
      <w:r>
        <w:rPr>
          <w:sz w:val="28"/>
          <w:szCs w:val="28"/>
          <w:rFonts w:ascii="Times New Roman" w:cs="Times New Roman" w:hAnsi="Times New Roman"/>
        </w:rPr>
        <w:t xml:space="preserve">5.6. </w:t>
      </w:r>
      <w:r>
        <w:rPr>
          <w:sz w:val="28"/>
          <w:szCs w:val="28"/>
          <w:rFonts w:ascii="Times New Roman" w:cs="Times New Roman" w:hAnsi="Times New Roman"/>
        </w:rPr>
        <w:t>При проверке тетрадей учитель исправляет ошибочное написание. При пунктуационной ошибке неверно поставленный знак также исправляет, а при отсутствии знака он ставится учителем.</w:t>
      </w:r>
    </w:p>
    <w:p>
      <w:pPr>
        <w:pStyle w:val="style0"/>
        <w:jc w:val="both"/>
      </w:pPr>
      <w:r>
        <w:rPr>
          <w:sz w:val="28"/>
          <w:szCs w:val="28"/>
          <w:rFonts w:ascii="Times New Roman" w:cs="Times New Roman" w:hAnsi="Times New Roman"/>
        </w:rPr>
        <w:t xml:space="preserve">5.7. </w:t>
      </w:r>
      <w:r>
        <w:rPr>
          <w:sz w:val="28"/>
          <w:szCs w:val="28"/>
          <w:rFonts w:ascii="Times New Roman" w:cs="Times New Roman" w:hAnsi="Times New Roman"/>
        </w:rPr>
        <w:t>Отметка за грамотность в журнал не выставляется.</w:t>
      </w:r>
    </w:p>
    <w:p>
      <w:pPr>
        <w:pStyle w:val="style0"/>
        <w:jc w:val="both"/>
      </w:pPr>
      <w:r>
        <w:rPr>
          <w:sz w:val="28"/>
          <w:szCs w:val="28"/>
          <w:rFonts w:ascii="Times New Roman" w:cs="Times New Roman" w:hAnsi="Times New Roman"/>
        </w:rPr>
        <w:t xml:space="preserve">5.8. </w:t>
      </w:r>
      <w:r>
        <w:rPr>
          <w:sz w:val="28"/>
          <w:szCs w:val="28"/>
          <w:rFonts w:ascii="Times New Roman" w:cs="Times New Roman" w:hAnsi="Times New Roman"/>
        </w:rPr>
        <w:t>Для формирования умения правильно оформлять записи рабочие тетради рекомендуется  проверять не реже одного раза в четверть, выставляя отметку за ведение тетради.</w:t>
      </w:r>
    </w:p>
    <w:sectPr>
      <w:formProt w:val="off"/>
      <w:pgSz w:h="16838" w:w="11906"/>
      <w:docGrid w:charSpace="4096" w:linePitch="240" w:type="default"/>
      <w:textDirection w:val="lrTb"/>
      <w:pgNumType w:fmt="decimal"/>
      <w:type w:val="nextPage"/>
      <w:pgMar w:bottom="567" w:left="1803" w:right="800" w:top="567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  <w:font w:name="Calibri">
    <w:charset w:val="cc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Jc w:val="left"/>
      <w:lvlText w:val="%1."/>
      <w:pPr>
        <w:ind w:hanging="360" w:left="720"/>
      </w:pPr>
      <w:rPr>
        <w:b/>
      </w:rPr>
    </w:lvl>
  </w:abstractNum>
  <w:abstractNum w:abstractNumId="2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</w:pPr>
    <w:rPr>
      <w:color w:val="auto"/>
      <w:sz w:val="22"/>
      <w:szCs w:val="22"/>
      <w:rFonts w:ascii="Calibri" w:cs="" w:eastAsia="Lucida Sans Unicode" w:hAnsi="Calibri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WW8Num5z0"/>
    <w:next w:val="style16"/>
    <w:rPr>
      <w:b/>
    </w:rPr>
  </w:style>
  <w:style w:styleId="style17" w:type="character">
    <w:name w:val="Символ нумерации"/>
    <w:next w:val="style17"/>
    <w:rPr/>
  </w:style>
  <w:style w:styleId="style18" w:type="paragraph">
    <w:name w:val="Заголовок"/>
    <w:basedOn w:val="style0"/>
    <w:next w:val="style19"/>
    <w:pPr>
      <w:keepNext/>
      <w:spacing w:after="120" w:before="240"/>
    </w:pPr>
    <w:rPr>
      <w:sz w:val="28"/>
      <w:szCs w:val="28"/>
      <w:rFonts w:ascii="Arial" w:cs="Mangal" w:eastAsia="Lucida Sans Unicode" w:hAnsi="Arial"/>
    </w:rPr>
  </w:style>
  <w:style w:styleId="style19" w:type="paragraph">
    <w:name w:val="Основной текст"/>
    <w:basedOn w:val="style0"/>
    <w:next w:val="style19"/>
    <w:pPr>
      <w:spacing w:after="120" w:before="0"/>
    </w:pPr>
    <w:rPr/>
  </w:style>
  <w:style w:styleId="style20" w:type="paragraph">
    <w:name w:val="Список"/>
    <w:basedOn w:val="style19"/>
    <w:next w:val="style20"/>
    <w:pPr/>
    <w:rPr>
      <w:rFonts w:ascii="Arial" w:cs="Mangal" w:hAnsi="Arial"/>
    </w:rPr>
  </w:style>
  <w:style w:styleId="style21" w:type="paragraph">
    <w:name w:val="Название"/>
    <w:basedOn w:val="style0"/>
    <w:next w:val="style21"/>
    <w:pPr>
      <w:suppressLineNumbers/>
      <w:spacing w:after="120" w:before="120"/>
    </w:pPr>
    <w:rPr>
      <w:sz w:val="20"/>
      <w:i/>
      <w:szCs w:val="24"/>
      <w:iCs/>
      <w:rFonts w:ascii="Arial" w:cs="Mangal" w:hAnsi="Arial"/>
    </w:rPr>
  </w:style>
  <w:style w:styleId="style22" w:type="paragraph">
    <w:name w:val="Указатель"/>
    <w:basedOn w:val="style0"/>
    <w:next w:val="style22"/>
    <w:pPr>
      <w:suppressLineNumbers/>
    </w:pPr>
    <w:rPr>
      <w:rFonts w:ascii="Arial" w:cs="Mangal" w:hAnsi="Arial"/>
    </w:rPr>
  </w:style>
  <w:style w:styleId="style23" w:type="paragraph">
    <w:name w:val="Содержимое таблицы"/>
    <w:basedOn w:val="style0"/>
    <w:next w:val="style23"/>
    <w:pPr>
      <w:widowControl w:val="off"/>
      <w:suppressLineNumbers/>
    </w:pPr>
    <w:rPr>
      <w:rFonts w:eastAsia="Andale Sans UI;Arial Unicode MS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2004-12-31T21:13:00.00Z</dcterms:created>
  <dc:creator>Самир Манатович</dc:creator>
  <cp:lastModifiedBy>Самир Манатович</cp:lastModifiedBy>
  <cp:lastPrinted>2014-02-13T12:10:06.00Z</cp:lastPrinted>
  <dcterms:modified xsi:type="dcterms:W3CDTF">2014-02-12T17:14:00.00Z</dcterms:modified>
  <cp:revision>14</cp:revision>
</cp:coreProperties>
</file>